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2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4F4437" w:rsidTr="00975824">
        <w:trPr>
          <w:trHeight w:hRule="exact" w:val="2127"/>
          <w:jc w:val="center"/>
        </w:trPr>
        <w:tc>
          <w:tcPr>
            <w:tcW w:w="3734" w:type="dxa"/>
            <w:tcBorders>
              <w:bottom w:val="single" w:sz="4" w:space="0" w:color="auto"/>
            </w:tcBorders>
          </w:tcPr>
          <w:p w:rsidR="004F4437" w:rsidRDefault="004F4437" w:rsidP="002E502B">
            <w:pPr>
              <w:ind w:right="2440"/>
              <w:jc w:val="center"/>
              <w:rPr>
                <w:rFonts w:ascii="Bookman Old Style" w:hAnsi="Bookman Old Style"/>
              </w:rPr>
            </w:pPr>
          </w:p>
          <w:p w:rsidR="004F4437" w:rsidRDefault="004F4437" w:rsidP="002E502B">
            <w:pPr>
              <w:jc w:val="center"/>
              <w:rPr>
                <w:rFonts w:ascii="Bookman Old Style" w:hAnsi="Bookman Old Style"/>
              </w:rPr>
            </w:pPr>
          </w:p>
          <w:p w:rsidR="004F4437" w:rsidRDefault="004F4437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Csurgó Város Polgármesterétől</w:t>
            </w:r>
          </w:p>
          <w:p w:rsidR="004F4437" w:rsidRDefault="004F4437" w:rsidP="002E502B">
            <w:pPr>
              <w:pStyle w:val="Szvegtrzs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8840.Csurgó, Széchenyi tér 2.</w:t>
            </w:r>
          </w:p>
          <w:p w:rsidR="004F4437" w:rsidRDefault="004F4437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Telefon: 82/47l-388</w:t>
            </w:r>
          </w:p>
          <w:p w:rsidR="004F4437" w:rsidRDefault="004F4437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 82/471-095</w:t>
            </w:r>
          </w:p>
          <w:p w:rsidR="004F4437" w:rsidRDefault="004F4437" w:rsidP="002E50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502B">
              <w:rPr>
                <w:rFonts w:ascii="Bookman Old Style" w:hAnsi="Bookman Old Style"/>
                <w:sz w:val="20"/>
                <w:szCs w:val="20"/>
              </w:rPr>
              <w:t>e-mail:</w:t>
            </w:r>
            <w:r w:rsidR="00FF6B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hyperlink r:id="rId8" w:history="1">
              <w:r w:rsidR="00FF6B2B" w:rsidRPr="00200C0B">
                <w:rPr>
                  <w:rStyle w:val="Hiperhivatkozs"/>
                  <w:rFonts w:ascii="Bookman Old Style" w:hAnsi="Bookman Old Style"/>
                  <w:sz w:val="20"/>
                  <w:szCs w:val="20"/>
                </w:rPr>
                <w:t>polgarmester@csurgo.hu</w:t>
              </w:r>
            </w:hyperlink>
          </w:p>
          <w:p w:rsidR="00FF6B2B" w:rsidRPr="002E502B" w:rsidRDefault="00FF6B2B" w:rsidP="002E50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4F4437" w:rsidRDefault="004F4437" w:rsidP="002E502B">
            <w:pPr>
              <w:ind w:right="-626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4437" w:rsidRDefault="004F4437" w:rsidP="002E502B"/>
          <w:p w:rsidR="004F4437" w:rsidRDefault="00054A0C" w:rsidP="002E502B">
            <w:r>
              <w:rPr>
                <w:noProof/>
              </w:rPr>
              <w:drawing>
                <wp:inline distT="0" distB="0" distL="0" distR="0">
                  <wp:extent cx="1028700" cy="1047750"/>
                  <wp:effectExtent l="19050" t="0" r="0" b="0"/>
                  <wp:docPr id="1" name="Kép 1" descr="Csurg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Csurg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</w:tc>
      </w:tr>
    </w:tbl>
    <w:p w:rsidR="004F4437" w:rsidRPr="001F25F4" w:rsidRDefault="004F4437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>Ügyiratszám</w:t>
      </w:r>
      <w:r w:rsidR="00B34E06">
        <w:rPr>
          <w:sz w:val="20"/>
          <w:szCs w:val="20"/>
        </w:rPr>
        <w:t xml:space="preserve"> : 4173</w:t>
      </w:r>
      <w:r>
        <w:rPr>
          <w:sz w:val="20"/>
          <w:szCs w:val="20"/>
        </w:rPr>
        <w:t>/201</w:t>
      </w:r>
      <w:r w:rsidR="00E12A71">
        <w:rPr>
          <w:sz w:val="20"/>
          <w:szCs w:val="20"/>
        </w:rPr>
        <w:t>3</w:t>
      </w:r>
    </w:p>
    <w:p w:rsidR="004F4437" w:rsidRPr="001F25F4" w:rsidRDefault="004F4437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 xml:space="preserve">Ügyintéző: </w:t>
      </w:r>
      <w:r>
        <w:rPr>
          <w:sz w:val="20"/>
          <w:szCs w:val="20"/>
        </w:rPr>
        <w:t>Csenei Áron</w:t>
      </w:r>
    </w:p>
    <w:p w:rsidR="004F4437" w:rsidRDefault="004F4437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 xml:space="preserve">Ügyintéző elérhetősége: </w:t>
      </w:r>
      <w:r>
        <w:rPr>
          <w:sz w:val="20"/>
          <w:szCs w:val="20"/>
        </w:rPr>
        <w:t>82/471-388/133</w:t>
      </w:r>
    </w:p>
    <w:p w:rsidR="001A367B" w:rsidRDefault="001A367B" w:rsidP="00975824">
      <w:pPr>
        <w:rPr>
          <w:sz w:val="20"/>
          <w:szCs w:val="20"/>
        </w:rPr>
      </w:pPr>
    </w:p>
    <w:p w:rsidR="001A367B" w:rsidRDefault="001A367B" w:rsidP="00490521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Terjedelem: </w:t>
      </w:r>
      <w:r w:rsidR="003401D0">
        <w:rPr>
          <w:sz w:val="20"/>
          <w:szCs w:val="20"/>
        </w:rPr>
        <w:t>3</w:t>
      </w:r>
      <w:r>
        <w:rPr>
          <w:sz w:val="20"/>
          <w:szCs w:val="20"/>
        </w:rPr>
        <w:t xml:space="preserve"> oldal</w:t>
      </w:r>
    </w:p>
    <w:p w:rsidR="00223EC6" w:rsidRDefault="00223EC6" w:rsidP="008539D7">
      <w:pPr>
        <w:ind w:left="5664"/>
        <w:jc w:val="center"/>
        <w:rPr>
          <w:sz w:val="20"/>
          <w:szCs w:val="20"/>
        </w:rPr>
      </w:pPr>
    </w:p>
    <w:p w:rsidR="004F4437" w:rsidRPr="00AB45E5" w:rsidRDefault="004F4437" w:rsidP="00975824">
      <w:pPr>
        <w:rPr>
          <w:sz w:val="16"/>
          <w:szCs w:val="16"/>
          <w:u w:val="single"/>
        </w:rPr>
      </w:pPr>
    </w:p>
    <w:p w:rsidR="004F4437" w:rsidRDefault="004F4437" w:rsidP="0064611C">
      <w:pPr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ELŐTERJESZTÉS</w:t>
      </w:r>
    </w:p>
    <w:p w:rsidR="006016F3" w:rsidRDefault="00B560A4" w:rsidP="004D5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86/2013 (VII.15) KT. határozat módosításáról</w:t>
      </w:r>
    </w:p>
    <w:p w:rsidR="004F4437" w:rsidRPr="0064611C" w:rsidRDefault="004F4437" w:rsidP="00975824">
      <w:pPr>
        <w:jc w:val="both"/>
        <w:rPr>
          <w:sz w:val="36"/>
          <w:szCs w:val="36"/>
        </w:rPr>
      </w:pPr>
    </w:p>
    <w:p w:rsidR="004F4437" w:rsidRDefault="004F4437" w:rsidP="00975824">
      <w:pPr>
        <w:tabs>
          <w:tab w:val="left" w:pos="56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Tisztelt Képviselő - Testület</w:t>
      </w:r>
      <w:r w:rsidRPr="00C323C6">
        <w:rPr>
          <w:b/>
          <w:i/>
          <w:sz w:val="28"/>
          <w:szCs w:val="28"/>
        </w:rPr>
        <w:t>!</w:t>
      </w:r>
    </w:p>
    <w:p w:rsidR="00E56140" w:rsidRDefault="00546708" w:rsidP="008539D7">
      <w:pPr>
        <w:jc w:val="both"/>
      </w:pPr>
      <w:r>
        <w:tab/>
      </w:r>
    </w:p>
    <w:p w:rsidR="00A21474" w:rsidRDefault="00E56140" w:rsidP="00B560A4">
      <w:pPr>
        <w:spacing w:line="276" w:lineRule="auto"/>
        <w:jc w:val="both"/>
      </w:pPr>
      <w:r>
        <w:tab/>
      </w:r>
    </w:p>
    <w:p w:rsidR="00B560A4" w:rsidRDefault="00B560A4" w:rsidP="00B560A4">
      <w:pPr>
        <w:spacing w:line="276" w:lineRule="auto"/>
        <w:jc w:val="both"/>
      </w:pPr>
      <w:r>
        <w:tab/>
        <w:t xml:space="preserve">Csurgó Város Képviselő-testülete a címben megjelölt KT. határozatban döntött arról, hogy a fennálló 150 millió forint összegű folyószámlahitel kiváltására egy adósságmegújító hitelfelvételi kérelmet nyújt be az OTP Bank Nyrt.-hez, illetve a további likviditás fenntartásához pedig egy 10 millió forint keretösszegű folyószámlahitelt is igényel. </w:t>
      </w:r>
    </w:p>
    <w:p w:rsidR="00B560A4" w:rsidRDefault="00B560A4" w:rsidP="00B560A4">
      <w:pPr>
        <w:spacing w:line="276" w:lineRule="auto"/>
        <w:ind w:firstLine="708"/>
        <w:jc w:val="both"/>
      </w:pPr>
      <w:r>
        <w:t>A 3. határozati pont, fedezetek részben a tételes felsorolás végén elírás történt, mert a 454/A/9 hrsz. ingatlan nem létezik, viszont korábban fedezetként bevontuk a 454/B/1-2, 939/1/A/2-4, 939/1/A/9 és 939/1/A/15 hrsz. ingatlanokat, így emiatt módosítani szükséges a döntést.</w:t>
      </w:r>
    </w:p>
    <w:p w:rsidR="00A21474" w:rsidRDefault="00E739DB" w:rsidP="0035335B">
      <w:pPr>
        <w:spacing w:line="276" w:lineRule="auto"/>
        <w:ind w:firstLine="708"/>
        <w:jc w:val="both"/>
        <w:rPr>
          <w:b/>
          <w:u w:val="single"/>
        </w:rPr>
      </w:pPr>
      <w:r>
        <w:t>Továbbá</w:t>
      </w:r>
      <w:r w:rsidR="00B560A4">
        <w:t xml:space="preserve"> 5 éves futamidőre szólt a korábbi kérelem, azonban lehetőség van hosszabb lejáratra, így a pénzügyi helyzet stabilizálásához jobb megoldás lenne a</w:t>
      </w:r>
      <w:r w:rsidR="0035335B">
        <w:t xml:space="preserve"> hosszabb lejárat.</w:t>
      </w:r>
    </w:p>
    <w:p w:rsidR="00A21474" w:rsidRDefault="00A21474" w:rsidP="008539D7">
      <w:pPr>
        <w:jc w:val="both"/>
        <w:rPr>
          <w:b/>
          <w:u w:val="single"/>
        </w:rPr>
      </w:pPr>
    </w:p>
    <w:p w:rsidR="00A21474" w:rsidRDefault="00A21474" w:rsidP="008539D7">
      <w:pPr>
        <w:jc w:val="both"/>
        <w:rPr>
          <w:b/>
          <w:u w:val="single"/>
        </w:rPr>
      </w:pPr>
    </w:p>
    <w:p w:rsidR="004F4437" w:rsidRDefault="004F4437" w:rsidP="008539D7">
      <w:pPr>
        <w:jc w:val="both"/>
        <w:rPr>
          <w:b/>
          <w:u w:val="single"/>
        </w:rPr>
      </w:pPr>
      <w:r w:rsidRPr="004742DE">
        <w:rPr>
          <w:b/>
          <w:u w:val="single"/>
        </w:rPr>
        <w:t>Határozati javaslat</w:t>
      </w:r>
      <w:r w:rsidR="00FE437E">
        <w:rPr>
          <w:b/>
          <w:u w:val="single"/>
        </w:rPr>
        <w:t>ok</w:t>
      </w:r>
      <w:r w:rsidRPr="004742DE">
        <w:rPr>
          <w:b/>
          <w:u w:val="single"/>
        </w:rPr>
        <w:t>:</w:t>
      </w:r>
    </w:p>
    <w:p w:rsidR="000320A5" w:rsidRDefault="000320A5" w:rsidP="008539D7">
      <w:pPr>
        <w:jc w:val="both"/>
        <w:rPr>
          <w:b/>
          <w:u w:val="single"/>
        </w:rPr>
      </w:pPr>
    </w:p>
    <w:p w:rsidR="004F4437" w:rsidRPr="004742DE" w:rsidRDefault="004F4437" w:rsidP="008539D7">
      <w:pPr>
        <w:jc w:val="both"/>
        <w:rPr>
          <w:b/>
          <w:u w:val="single"/>
        </w:rPr>
      </w:pPr>
    </w:p>
    <w:p w:rsidR="00306410" w:rsidRDefault="00306410" w:rsidP="00306410">
      <w:pPr>
        <w:pStyle w:val="Listaszerbekezds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Csurgó Város Képviselő-testülete kérelemmel fordul az OTP Bank Nyrt.-hez egy 150 millió Ft összegű, </w:t>
      </w:r>
      <w:r w:rsidR="0035335B">
        <w:rPr>
          <w:b/>
        </w:rPr>
        <w:t>minimum 5, de maximum 10 évig terjedő</w:t>
      </w:r>
      <w:r>
        <w:rPr>
          <w:b/>
        </w:rPr>
        <w:t xml:space="preserve"> futamidejű, adósságmegújító </w:t>
      </w:r>
      <w:r w:rsidR="00B05922">
        <w:rPr>
          <w:b/>
        </w:rPr>
        <w:t>hitel</w:t>
      </w:r>
      <w:r>
        <w:rPr>
          <w:b/>
        </w:rPr>
        <w:t xml:space="preserve"> felvétele tárgyában.</w:t>
      </w:r>
    </w:p>
    <w:p w:rsidR="00A21474" w:rsidRDefault="00A21474" w:rsidP="00306410">
      <w:pPr>
        <w:pStyle w:val="Listaszerbekezds"/>
        <w:numPr>
          <w:ilvl w:val="0"/>
          <w:numId w:val="17"/>
        </w:numPr>
        <w:jc w:val="both"/>
        <w:rPr>
          <w:b/>
        </w:rPr>
      </w:pPr>
      <w:r>
        <w:rPr>
          <w:b/>
        </w:rPr>
        <w:t>Csurgó Város Képviselő-testülete kérelemmel fordul az OTP Bank Nyrt.hez egy 10 millió forint keretösszegű, 2013. december 21.-i lejáratú folyószámlahitel felvétele tárgyában.</w:t>
      </w:r>
    </w:p>
    <w:p w:rsidR="00306410" w:rsidRDefault="00306410" w:rsidP="00306410">
      <w:pPr>
        <w:pStyle w:val="Listaszerbekezds"/>
        <w:numPr>
          <w:ilvl w:val="0"/>
          <w:numId w:val="17"/>
        </w:numPr>
        <w:jc w:val="both"/>
        <w:rPr>
          <w:b/>
        </w:rPr>
      </w:pPr>
      <w:r>
        <w:rPr>
          <w:b/>
        </w:rPr>
        <w:t>A hitel</w:t>
      </w:r>
      <w:r w:rsidR="00A21474">
        <w:rPr>
          <w:b/>
        </w:rPr>
        <w:t>ek</w:t>
      </w:r>
      <w:r>
        <w:rPr>
          <w:b/>
        </w:rPr>
        <w:t xml:space="preserve"> fedezeteként az Önkormányzat költségvetésén túl a 833/3</w:t>
      </w:r>
      <w:r w:rsidR="00B05922">
        <w:rPr>
          <w:b/>
        </w:rPr>
        <w:t>, 833/5, 832, 1248, 1025, 1016,</w:t>
      </w:r>
      <w:r>
        <w:rPr>
          <w:b/>
        </w:rPr>
        <w:t xml:space="preserve"> 405/1, 936, 958, 966, 975/2, 981/2, 1230/2, 954/1, 1752/2, 454</w:t>
      </w:r>
      <w:r w:rsidR="0035335B">
        <w:rPr>
          <w:b/>
        </w:rPr>
        <w:t xml:space="preserve">, </w:t>
      </w:r>
      <w:r w:rsidR="0035335B" w:rsidRPr="0035335B">
        <w:rPr>
          <w:b/>
        </w:rPr>
        <w:t>939</w:t>
      </w:r>
      <w:r w:rsidRPr="0035335B">
        <w:rPr>
          <w:b/>
        </w:rPr>
        <w:t xml:space="preserve"> </w:t>
      </w:r>
      <w:r>
        <w:rPr>
          <w:b/>
        </w:rPr>
        <w:t>hrsz-ú ingatlanokat ajánlja fel.</w:t>
      </w:r>
    </w:p>
    <w:p w:rsidR="0035335B" w:rsidRDefault="0035335B" w:rsidP="00306410">
      <w:pPr>
        <w:ind w:firstLine="708"/>
        <w:jc w:val="both"/>
        <w:rPr>
          <w:b/>
        </w:rPr>
      </w:pPr>
    </w:p>
    <w:p w:rsidR="00306410" w:rsidRDefault="00306410" w:rsidP="00306410">
      <w:pPr>
        <w:ind w:firstLine="708"/>
        <w:jc w:val="both"/>
        <w:rPr>
          <w:b/>
        </w:rPr>
      </w:pPr>
      <w:r>
        <w:rPr>
          <w:b/>
        </w:rPr>
        <w:t>Keretbiztosítékú jelzálogjog az alábbi forgalomképes ingatlanokon:</w:t>
      </w:r>
    </w:p>
    <w:tbl>
      <w:tblPr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2268"/>
        <w:gridCol w:w="1556"/>
      </w:tblGrid>
      <w:tr w:rsidR="00306410" w:rsidTr="00306410">
        <w:tc>
          <w:tcPr>
            <w:tcW w:w="3085" w:type="dxa"/>
          </w:tcPr>
          <w:p w:rsidR="00306410" w:rsidRPr="007040F3" w:rsidRDefault="00306410" w:rsidP="006944C0">
            <w:pPr>
              <w:jc w:val="both"/>
              <w:rPr>
                <w:b/>
              </w:rPr>
            </w:pPr>
            <w:r w:rsidRPr="007040F3">
              <w:rPr>
                <w:b/>
              </w:rPr>
              <w:lastRenderedPageBreak/>
              <w:t>Cím</w:t>
            </w:r>
          </w:p>
        </w:tc>
        <w:tc>
          <w:tcPr>
            <w:tcW w:w="2268" w:type="dxa"/>
          </w:tcPr>
          <w:p w:rsidR="00306410" w:rsidRPr="007040F3" w:rsidRDefault="00306410" w:rsidP="006944C0">
            <w:pPr>
              <w:jc w:val="both"/>
              <w:rPr>
                <w:b/>
              </w:rPr>
            </w:pPr>
            <w:r w:rsidRPr="007040F3">
              <w:rPr>
                <w:b/>
              </w:rPr>
              <w:t>Megnevezés</w:t>
            </w:r>
          </w:p>
        </w:tc>
        <w:tc>
          <w:tcPr>
            <w:tcW w:w="1556" w:type="dxa"/>
          </w:tcPr>
          <w:p w:rsidR="00306410" w:rsidRPr="007040F3" w:rsidRDefault="00306410" w:rsidP="006944C0">
            <w:pPr>
              <w:jc w:val="both"/>
              <w:rPr>
                <w:b/>
              </w:rPr>
            </w:pPr>
            <w:r w:rsidRPr="007040F3">
              <w:rPr>
                <w:b/>
              </w:rPr>
              <w:t>Helyrajzi szám</w:t>
            </w:r>
          </w:p>
        </w:tc>
      </w:tr>
      <w:tr w:rsidR="00306410" w:rsidTr="00306410">
        <w:tc>
          <w:tcPr>
            <w:tcW w:w="3085" w:type="dxa"/>
          </w:tcPr>
          <w:p w:rsidR="00306410" w:rsidRPr="0075039C" w:rsidRDefault="00306410" w:rsidP="006944C0">
            <w:pPr>
              <w:jc w:val="both"/>
            </w:pPr>
            <w:r w:rsidRPr="0075039C">
              <w:t xml:space="preserve">Csurgó, Baksay u. </w:t>
            </w:r>
            <w:r>
              <w:t>11</w:t>
            </w:r>
            <w:r w:rsidRPr="0075039C">
              <w:t>.</w:t>
            </w:r>
          </w:p>
        </w:tc>
        <w:tc>
          <w:tcPr>
            <w:tcW w:w="2268" w:type="dxa"/>
          </w:tcPr>
          <w:p w:rsidR="00306410" w:rsidRPr="0075039C" w:rsidRDefault="00306410" w:rsidP="006944C0">
            <w:pPr>
              <w:jc w:val="both"/>
            </w:pPr>
            <w:r>
              <w:t>kastély</w:t>
            </w:r>
          </w:p>
        </w:tc>
        <w:tc>
          <w:tcPr>
            <w:tcW w:w="1556" w:type="dxa"/>
          </w:tcPr>
          <w:p w:rsidR="00306410" w:rsidRPr="0075039C" w:rsidRDefault="00306410" w:rsidP="006944C0">
            <w:pPr>
              <w:jc w:val="both"/>
            </w:pPr>
            <w:r>
              <w:t>833/5</w:t>
            </w:r>
          </w:p>
        </w:tc>
      </w:tr>
      <w:tr w:rsidR="00306410" w:rsidTr="00306410">
        <w:tc>
          <w:tcPr>
            <w:tcW w:w="3085" w:type="dxa"/>
          </w:tcPr>
          <w:p w:rsidR="00306410" w:rsidRPr="0075039C" w:rsidRDefault="00306410" w:rsidP="006944C0">
            <w:pPr>
              <w:jc w:val="both"/>
            </w:pPr>
            <w:r>
              <w:t>Csurgó, Baksay u. 11.</w:t>
            </w:r>
          </w:p>
        </w:tc>
        <w:tc>
          <w:tcPr>
            <w:tcW w:w="2268" w:type="dxa"/>
          </w:tcPr>
          <w:p w:rsidR="00306410" w:rsidRPr="0075039C" w:rsidRDefault="00306410" w:rsidP="006944C0">
            <w:pPr>
              <w:jc w:val="both"/>
            </w:pPr>
            <w:r>
              <w:t>beépítetlen terület</w:t>
            </w:r>
          </w:p>
        </w:tc>
        <w:tc>
          <w:tcPr>
            <w:tcW w:w="1556" w:type="dxa"/>
          </w:tcPr>
          <w:p w:rsidR="00306410" w:rsidRPr="0075039C" w:rsidRDefault="00306410" w:rsidP="006944C0">
            <w:pPr>
              <w:jc w:val="both"/>
            </w:pPr>
            <w:r>
              <w:t>833/3</w:t>
            </w:r>
          </w:p>
        </w:tc>
      </w:tr>
      <w:tr w:rsidR="00306410" w:rsidTr="00306410">
        <w:tc>
          <w:tcPr>
            <w:tcW w:w="3085" w:type="dxa"/>
          </w:tcPr>
          <w:p w:rsidR="00306410" w:rsidRPr="0075039C" w:rsidRDefault="00306410" w:rsidP="006944C0">
            <w:pPr>
              <w:jc w:val="both"/>
            </w:pPr>
            <w:r>
              <w:t>Csurgó, Baksay u. 9.</w:t>
            </w:r>
          </w:p>
        </w:tc>
        <w:tc>
          <w:tcPr>
            <w:tcW w:w="2268" w:type="dxa"/>
          </w:tcPr>
          <w:p w:rsidR="00306410" w:rsidRPr="0075039C" w:rsidRDefault="00306410" w:rsidP="006944C0">
            <w:pPr>
              <w:jc w:val="both"/>
            </w:pPr>
            <w:r>
              <w:t>orvosi rendelő</w:t>
            </w:r>
          </w:p>
        </w:tc>
        <w:tc>
          <w:tcPr>
            <w:tcW w:w="1556" w:type="dxa"/>
          </w:tcPr>
          <w:p w:rsidR="00306410" w:rsidRPr="0075039C" w:rsidRDefault="00306410" w:rsidP="006944C0">
            <w:pPr>
              <w:jc w:val="both"/>
            </w:pPr>
            <w:r>
              <w:t>832</w:t>
            </w:r>
          </w:p>
        </w:tc>
      </w:tr>
      <w:tr w:rsidR="00306410" w:rsidTr="00306410">
        <w:tc>
          <w:tcPr>
            <w:tcW w:w="3085" w:type="dxa"/>
          </w:tcPr>
          <w:p w:rsidR="00306410" w:rsidRPr="0075039C" w:rsidRDefault="00306410" w:rsidP="006944C0">
            <w:pPr>
              <w:jc w:val="both"/>
            </w:pPr>
            <w:r>
              <w:t>Csurgó, Kossuth L. u. 1</w:t>
            </w:r>
          </w:p>
        </w:tc>
        <w:tc>
          <w:tcPr>
            <w:tcW w:w="2268" w:type="dxa"/>
          </w:tcPr>
          <w:p w:rsidR="00306410" w:rsidRPr="0075039C" w:rsidRDefault="00306410" w:rsidP="006944C0">
            <w:pPr>
              <w:jc w:val="both"/>
            </w:pPr>
            <w:r>
              <w:t>Napközi otthon</w:t>
            </w:r>
          </w:p>
        </w:tc>
        <w:tc>
          <w:tcPr>
            <w:tcW w:w="1556" w:type="dxa"/>
          </w:tcPr>
          <w:p w:rsidR="00306410" w:rsidRPr="0075039C" w:rsidRDefault="00306410" w:rsidP="006944C0">
            <w:pPr>
              <w:jc w:val="both"/>
            </w:pPr>
            <w:r>
              <w:t>1248</w:t>
            </w:r>
          </w:p>
        </w:tc>
      </w:tr>
      <w:tr w:rsidR="00306410" w:rsidTr="00306410">
        <w:tc>
          <w:tcPr>
            <w:tcW w:w="3085" w:type="dxa"/>
          </w:tcPr>
          <w:p w:rsidR="00306410" w:rsidRPr="0075039C" w:rsidRDefault="00306410" w:rsidP="006944C0">
            <w:pPr>
              <w:jc w:val="both"/>
            </w:pPr>
            <w:r>
              <w:t>Csurgó, Nyárády u. 12.</w:t>
            </w:r>
          </w:p>
        </w:tc>
        <w:tc>
          <w:tcPr>
            <w:tcW w:w="2268" w:type="dxa"/>
          </w:tcPr>
          <w:p w:rsidR="00306410" w:rsidRPr="0075039C" w:rsidRDefault="00306410" w:rsidP="006944C0">
            <w:pPr>
              <w:jc w:val="both"/>
            </w:pPr>
            <w:r>
              <w:t>Lakóház, udvar</w:t>
            </w:r>
          </w:p>
        </w:tc>
        <w:tc>
          <w:tcPr>
            <w:tcW w:w="1556" w:type="dxa"/>
          </w:tcPr>
          <w:p w:rsidR="00306410" w:rsidRPr="0075039C" w:rsidRDefault="00306410" w:rsidP="006944C0">
            <w:pPr>
              <w:jc w:val="both"/>
            </w:pPr>
            <w:r>
              <w:t>1025</w:t>
            </w:r>
          </w:p>
        </w:tc>
      </w:tr>
      <w:tr w:rsidR="00306410" w:rsidTr="00306410">
        <w:tc>
          <w:tcPr>
            <w:tcW w:w="3085" w:type="dxa"/>
          </w:tcPr>
          <w:p w:rsidR="00306410" w:rsidRPr="0075039C" w:rsidRDefault="00306410" w:rsidP="006944C0">
            <w:pPr>
              <w:jc w:val="both"/>
            </w:pPr>
            <w:r>
              <w:t>Csurgó, Nyárády u. 1.</w:t>
            </w:r>
          </w:p>
        </w:tc>
        <w:tc>
          <w:tcPr>
            <w:tcW w:w="2268" w:type="dxa"/>
          </w:tcPr>
          <w:p w:rsidR="00306410" w:rsidRPr="0075039C" w:rsidRDefault="00306410" w:rsidP="006944C0">
            <w:pPr>
              <w:jc w:val="both"/>
            </w:pPr>
            <w:r>
              <w:t>Lakóház, udvar</w:t>
            </w:r>
          </w:p>
        </w:tc>
        <w:tc>
          <w:tcPr>
            <w:tcW w:w="1556" w:type="dxa"/>
          </w:tcPr>
          <w:p w:rsidR="00306410" w:rsidRPr="0075039C" w:rsidRDefault="00306410" w:rsidP="006944C0">
            <w:pPr>
              <w:jc w:val="both"/>
            </w:pPr>
            <w:r>
              <w:t>1016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Béke u. 3.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Volt MÉH telep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405/1</w:t>
            </w:r>
          </w:p>
        </w:tc>
      </w:tr>
      <w:tr w:rsidR="00306410" w:rsidTr="00306410">
        <w:tc>
          <w:tcPr>
            <w:tcW w:w="3085" w:type="dxa"/>
            <w:vMerge w:val="restart"/>
            <w:vAlign w:val="center"/>
          </w:tcPr>
          <w:p w:rsidR="00306410" w:rsidRPr="00153F35" w:rsidRDefault="00306410" w:rsidP="006944C0">
            <w:pPr>
              <w:jc w:val="center"/>
            </w:pPr>
            <w:r w:rsidRPr="00153F35">
              <w:t>Csurgó, Csokonai u. 10-12.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1 emelet 2.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936/A/6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1 emelet 3.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936/A/7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2 emelet 4.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936/A/14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2 emelet 5.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936/A/15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2 emelet 6.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936/A/16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3 emelet 3.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936/A/19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3 emelet 4.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936/A/20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c ép. garázs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936/C/1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 xml:space="preserve">Csurgó, Petőfi tér. 6. 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Bérlakóház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958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Széchenyi tér 16/1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2 emelet 7.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966/A/8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Széchenyi tér 16/2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1.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966/A/9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Széchenyi tér 16/2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2.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966/A/10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Széchenyi tér 16/3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1.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966/A/11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Széchenyi tér 16.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garázs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966/B/1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Széchenyi tér 2.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Bérlakóház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975/2</w:t>
            </w:r>
          </w:p>
        </w:tc>
      </w:tr>
      <w:tr w:rsidR="00306410" w:rsidTr="00306410">
        <w:tc>
          <w:tcPr>
            <w:tcW w:w="3085" w:type="dxa"/>
            <w:vMerge w:val="restart"/>
            <w:vAlign w:val="center"/>
          </w:tcPr>
          <w:p w:rsidR="00306410" w:rsidRPr="00153F35" w:rsidRDefault="00306410" w:rsidP="006944C0">
            <w:r w:rsidRPr="00153F35">
              <w:t>Csurgó, Csokonai u. 11.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1.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981/2/A/1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2.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981/2/A/2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3.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981/2/A/3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4.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981/2/A/4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1.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981/2/B/1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2.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981/2/B/2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Kossuth u. 16.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Bérlakóház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1230/2</w:t>
            </w:r>
          </w:p>
        </w:tc>
      </w:tr>
      <w:tr w:rsidR="00306410" w:rsidTr="00306410">
        <w:tc>
          <w:tcPr>
            <w:tcW w:w="3085" w:type="dxa"/>
            <w:vMerge w:val="restart"/>
            <w:vAlign w:val="center"/>
          </w:tcPr>
          <w:p w:rsidR="00306410" w:rsidRPr="00153F35" w:rsidRDefault="00306410" w:rsidP="006944C0">
            <w:r w:rsidRPr="00153F35">
              <w:t>Csurgó, Petőfi tér. 8.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1.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954/1/A/1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2.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954/1/A/2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3.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954/1/A/3</w:t>
            </w:r>
          </w:p>
        </w:tc>
      </w:tr>
      <w:tr w:rsidR="00306410" w:rsidTr="00306410">
        <w:tc>
          <w:tcPr>
            <w:tcW w:w="3085" w:type="dxa"/>
            <w:vMerge/>
          </w:tcPr>
          <w:p w:rsidR="00306410" w:rsidRPr="00153F35" w:rsidRDefault="00306410" w:rsidP="006944C0">
            <w:pPr>
              <w:jc w:val="both"/>
            </w:pP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földszint 4.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954/1/A/4</w:t>
            </w:r>
          </w:p>
        </w:tc>
      </w:tr>
      <w:tr w:rsidR="00306410" w:rsidTr="00306410">
        <w:tc>
          <w:tcPr>
            <w:tcW w:w="3085" w:type="dxa"/>
          </w:tcPr>
          <w:p w:rsidR="00306410" w:rsidRPr="00153F35" w:rsidRDefault="00306410" w:rsidP="006944C0">
            <w:pPr>
              <w:jc w:val="both"/>
            </w:pPr>
            <w:r w:rsidRPr="00153F35">
              <w:t>Csurgó, Arany J. u. 41.</w:t>
            </w:r>
          </w:p>
        </w:tc>
        <w:tc>
          <w:tcPr>
            <w:tcW w:w="2268" w:type="dxa"/>
          </w:tcPr>
          <w:p w:rsidR="00306410" w:rsidRPr="00153F35" w:rsidRDefault="00306410" w:rsidP="006944C0">
            <w:pPr>
              <w:jc w:val="both"/>
            </w:pPr>
            <w:r w:rsidRPr="00153F35">
              <w:t>Bérlakóház</w:t>
            </w:r>
          </w:p>
        </w:tc>
        <w:tc>
          <w:tcPr>
            <w:tcW w:w="1556" w:type="dxa"/>
          </w:tcPr>
          <w:p w:rsidR="00306410" w:rsidRPr="00153F35" w:rsidRDefault="00306410" w:rsidP="006944C0">
            <w:pPr>
              <w:jc w:val="both"/>
            </w:pPr>
            <w:r w:rsidRPr="00153F35">
              <w:t>1752/2</w:t>
            </w:r>
          </w:p>
        </w:tc>
      </w:tr>
      <w:tr w:rsidR="0035335B" w:rsidTr="00306410">
        <w:tc>
          <w:tcPr>
            <w:tcW w:w="3085" w:type="dxa"/>
            <w:vMerge w:val="restart"/>
            <w:vAlign w:val="center"/>
          </w:tcPr>
          <w:p w:rsidR="0035335B" w:rsidRPr="00153F35" w:rsidRDefault="0035335B" w:rsidP="006944C0">
            <w:r w:rsidRPr="00153F35">
              <w:t>Csurgó, Rákóczi u. 110.</w:t>
            </w: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  <w:r w:rsidRPr="00153F35">
              <w:t>földszint</w:t>
            </w: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 w:rsidRPr="00153F35">
              <w:t>454/A/1</w:t>
            </w:r>
          </w:p>
        </w:tc>
      </w:tr>
      <w:tr w:rsidR="0035335B" w:rsidTr="00306410">
        <w:tc>
          <w:tcPr>
            <w:tcW w:w="3085" w:type="dxa"/>
            <w:vMerge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  <w:r w:rsidRPr="00153F35">
              <w:t>földszint 1.</w:t>
            </w: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 w:rsidRPr="00153F35">
              <w:t>454/A/2</w:t>
            </w:r>
          </w:p>
        </w:tc>
      </w:tr>
      <w:tr w:rsidR="0035335B" w:rsidTr="00306410">
        <w:tc>
          <w:tcPr>
            <w:tcW w:w="3085" w:type="dxa"/>
            <w:vMerge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  <w:r w:rsidRPr="00153F35">
              <w:t>1 emelet 1.</w:t>
            </w: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 w:rsidRPr="00153F35">
              <w:t>454/A/3</w:t>
            </w:r>
          </w:p>
        </w:tc>
      </w:tr>
      <w:tr w:rsidR="0035335B" w:rsidTr="00306410">
        <w:tc>
          <w:tcPr>
            <w:tcW w:w="3085" w:type="dxa"/>
            <w:vMerge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  <w:r w:rsidRPr="00153F35">
              <w:t>1 emelet 2.</w:t>
            </w: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 w:rsidRPr="00153F35">
              <w:t>454/A/4</w:t>
            </w:r>
          </w:p>
        </w:tc>
      </w:tr>
      <w:tr w:rsidR="0035335B" w:rsidTr="00306410">
        <w:tc>
          <w:tcPr>
            <w:tcW w:w="3085" w:type="dxa"/>
            <w:vMerge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  <w:r w:rsidRPr="00153F35">
              <w:t>1 emelet 3.</w:t>
            </w: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 w:rsidRPr="00153F35">
              <w:t>454/A/5</w:t>
            </w:r>
          </w:p>
        </w:tc>
      </w:tr>
      <w:tr w:rsidR="0035335B" w:rsidTr="00306410">
        <w:tc>
          <w:tcPr>
            <w:tcW w:w="3085" w:type="dxa"/>
            <w:vMerge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  <w:r w:rsidRPr="00153F35">
              <w:t>1 emelet 4.</w:t>
            </w: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 w:rsidRPr="00153F35">
              <w:t>454/A/6</w:t>
            </w:r>
          </w:p>
        </w:tc>
      </w:tr>
      <w:tr w:rsidR="0035335B" w:rsidTr="00306410">
        <w:tc>
          <w:tcPr>
            <w:tcW w:w="3085" w:type="dxa"/>
            <w:vMerge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  <w:r w:rsidRPr="00153F35">
              <w:t>1 emelet 5.</w:t>
            </w: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>
              <w:t>454/A/7</w:t>
            </w:r>
          </w:p>
        </w:tc>
      </w:tr>
      <w:tr w:rsidR="0035335B" w:rsidTr="00306410">
        <w:tc>
          <w:tcPr>
            <w:tcW w:w="3085" w:type="dxa"/>
            <w:vMerge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  <w:r w:rsidRPr="00153F35">
              <w:t>földszint 2.</w:t>
            </w: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 w:rsidRPr="00153F35">
              <w:t>454/A/8</w:t>
            </w:r>
          </w:p>
        </w:tc>
      </w:tr>
      <w:tr w:rsidR="0035335B" w:rsidTr="00306410">
        <w:tc>
          <w:tcPr>
            <w:tcW w:w="3085" w:type="dxa"/>
            <w:vMerge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2268" w:type="dxa"/>
          </w:tcPr>
          <w:p w:rsidR="0035335B" w:rsidRPr="00153F35" w:rsidRDefault="0035335B" w:rsidP="006944C0">
            <w:pPr>
              <w:jc w:val="both"/>
            </w:pPr>
          </w:p>
        </w:tc>
        <w:tc>
          <w:tcPr>
            <w:tcW w:w="1556" w:type="dxa"/>
          </w:tcPr>
          <w:p w:rsidR="0035335B" w:rsidRPr="00153F35" w:rsidRDefault="0035335B" w:rsidP="006944C0">
            <w:pPr>
              <w:jc w:val="both"/>
            </w:pPr>
            <w:r w:rsidRPr="00153F35">
              <w:t>454/</w:t>
            </w:r>
            <w:r>
              <w:t>B/1-2</w:t>
            </w:r>
          </w:p>
        </w:tc>
      </w:tr>
      <w:tr w:rsidR="0035335B" w:rsidRPr="00153F35" w:rsidTr="0035335B">
        <w:tc>
          <w:tcPr>
            <w:tcW w:w="3085" w:type="dxa"/>
            <w:vMerge w:val="restart"/>
          </w:tcPr>
          <w:p w:rsidR="0035335B" w:rsidRPr="00153F35" w:rsidRDefault="0035335B" w:rsidP="0005266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5B" w:rsidRPr="00153F35" w:rsidRDefault="0035335B" w:rsidP="0035335B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5B" w:rsidRPr="00153F35" w:rsidRDefault="0035335B" w:rsidP="0005266C">
            <w:pPr>
              <w:jc w:val="both"/>
            </w:pPr>
            <w:r>
              <w:t>939/1/A/2-4</w:t>
            </w:r>
          </w:p>
        </w:tc>
      </w:tr>
      <w:tr w:rsidR="0035335B" w:rsidRPr="00153F35" w:rsidTr="0035335B">
        <w:tc>
          <w:tcPr>
            <w:tcW w:w="3085" w:type="dxa"/>
            <w:vMerge/>
          </w:tcPr>
          <w:p w:rsidR="0035335B" w:rsidRPr="00153F35" w:rsidRDefault="0035335B" w:rsidP="0005266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5B" w:rsidRPr="00153F35" w:rsidRDefault="0035335B" w:rsidP="0035335B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5B" w:rsidRPr="00153F35" w:rsidRDefault="0035335B" w:rsidP="0005266C">
            <w:pPr>
              <w:jc w:val="both"/>
            </w:pPr>
            <w:r>
              <w:t>939/1/A/9</w:t>
            </w:r>
          </w:p>
        </w:tc>
      </w:tr>
      <w:tr w:rsidR="0035335B" w:rsidRPr="00153F35" w:rsidTr="0035335B">
        <w:tc>
          <w:tcPr>
            <w:tcW w:w="3085" w:type="dxa"/>
            <w:vMerge/>
          </w:tcPr>
          <w:p w:rsidR="0035335B" w:rsidRPr="00153F35" w:rsidRDefault="0035335B" w:rsidP="0005266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5B" w:rsidRPr="00153F35" w:rsidRDefault="0035335B" w:rsidP="0035335B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5B" w:rsidRPr="00153F35" w:rsidRDefault="0035335B" w:rsidP="0005266C">
            <w:pPr>
              <w:jc w:val="both"/>
            </w:pPr>
            <w:r>
              <w:t>939/1/A/15</w:t>
            </w:r>
          </w:p>
        </w:tc>
      </w:tr>
    </w:tbl>
    <w:p w:rsidR="00070D4A" w:rsidRDefault="00070D4A" w:rsidP="00FE437E">
      <w:pPr>
        <w:jc w:val="both"/>
        <w:rPr>
          <w:b/>
          <w:bCs/>
        </w:rPr>
      </w:pPr>
    </w:p>
    <w:p w:rsidR="00306410" w:rsidRPr="00306410" w:rsidRDefault="00306410" w:rsidP="00306410">
      <w:pPr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A Képviselő-testület további fedezetként 30 millió forint egyenlegű bankbetétet ajánl fel, és tudomásul veszi, hogy a hitel teljes visszafizetéséig köteles a bankbetétet változatlan egyenleggel fenntartani.</w:t>
      </w:r>
    </w:p>
    <w:p w:rsidR="00306410" w:rsidRPr="00A21474" w:rsidRDefault="00306410" w:rsidP="00306410">
      <w:pPr>
        <w:numPr>
          <w:ilvl w:val="0"/>
          <w:numId w:val="17"/>
        </w:numPr>
        <w:jc w:val="both"/>
        <w:rPr>
          <w:b/>
          <w:bCs/>
        </w:rPr>
      </w:pPr>
      <w:r>
        <w:rPr>
          <w:b/>
        </w:rPr>
        <w:t>A Képviselő-testület kötelezettséget vállal a hitel visszafizetésére.</w:t>
      </w:r>
    </w:p>
    <w:p w:rsidR="00A21474" w:rsidRPr="00306410" w:rsidRDefault="00A21474" w:rsidP="00306410">
      <w:pPr>
        <w:numPr>
          <w:ilvl w:val="0"/>
          <w:numId w:val="17"/>
        </w:numPr>
        <w:jc w:val="both"/>
        <w:rPr>
          <w:b/>
          <w:bCs/>
        </w:rPr>
      </w:pPr>
      <w:r>
        <w:rPr>
          <w:b/>
        </w:rPr>
        <w:t>A Képviselő-testület felhatalmazza Füstös János polgármestert, és Csenei Áron közgazdasági irodavezetőt, hogy az OTP Bank Nyrt.-vel a további</w:t>
      </w:r>
      <w:r w:rsidR="00896833">
        <w:rPr>
          <w:b/>
        </w:rPr>
        <w:t xml:space="preserve"> feltételekben megállapodjon, illetve</w:t>
      </w:r>
      <w:r>
        <w:rPr>
          <w:b/>
        </w:rPr>
        <w:t xml:space="preserve"> az 1., 2. határozati pontok szerinti hitelek felvételében eljárjon</w:t>
      </w:r>
      <w:r w:rsidR="00896833">
        <w:rPr>
          <w:b/>
        </w:rPr>
        <w:t>, és a hitelszerződéseket aláírja.</w:t>
      </w:r>
    </w:p>
    <w:p w:rsidR="00306410" w:rsidRDefault="00306410" w:rsidP="00B14C45">
      <w:pPr>
        <w:ind w:left="720"/>
        <w:jc w:val="both"/>
        <w:rPr>
          <w:b/>
          <w:bCs/>
        </w:rPr>
      </w:pPr>
    </w:p>
    <w:p w:rsidR="00306410" w:rsidRDefault="00306410" w:rsidP="00FE437E">
      <w:pPr>
        <w:jc w:val="both"/>
        <w:rPr>
          <w:b/>
          <w:bCs/>
        </w:rPr>
      </w:pPr>
    </w:p>
    <w:p w:rsidR="00FE437E" w:rsidRPr="00957DB5" w:rsidRDefault="00FE437E" w:rsidP="00FE437E">
      <w:pPr>
        <w:jc w:val="both"/>
        <w:rPr>
          <w:b/>
          <w:bCs/>
        </w:rPr>
      </w:pPr>
      <w:r w:rsidRPr="00957DB5">
        <w:rPr>
          <w:b/>
          <w:bCs/>
        </w:rPr>
        <w:t xml:space="preserve">Felelős: </w:t>
      </w:r>
      <w:r>
        <w:rPr>
          <w:b/>
          <w:bCs/>
        </w:rPr>
        <w:t xml:space="preserve">Füstös János </w:t>
      </w:r>
      <w:r w:rsidRPr="00957DB5">
        <w:rPr>
          <w:b/>
          <w:bCs/>
        </w:rPr>
        <w:t>polgármester</w:t>
      </w:r>
      <w:r w:rsidR="00896833">
        <w:rPr>
          <w:b/>
          <w:bCs/>
        </w:rPr>
        <w:t>, Csenei Áron közgazdasági irodavezető</w:t>
      </w:r>
    </w:p>
    <w:p w:rsidR="00FE437E" w:rsidRPr="00957DB5" w:rsidRDefault="00FE437E" w:rsidP="00FE437E">
      <w:pPr>
        <w:jc w:val="both"/>
        <w:rPr>
          <w:bCs/>
          <w:strike/>
        </w:rPr>
      </w:pPr>
      <w:r w:rsidRPr="00957DB5">
        <w:rPr>
          <w:b/>
          <w:bCs/>
        </w:rPr>
        <w:t xml:space="preserve">Határidő: 2013. </w:t>
      </w:r>
      <w:r w:rsidR="00306410">
        <w:rPr>
          <w:b/>
          <w:bCs/>
        </w:rPr>
        <w:t>szeptember 20.</w:t>
      </w:r>
    </w:p>
    <w:p w:rsidR="00223EC6" w:rsidRDefault="00223EC6" w:rsidP="000320A5">
      <w:pPr>
        <w:pStyle w:val="Listaszerbekezds"/>
        <w:ind w:left="1080"/>
        <w:jc w:val="both"/>
        <w:rPr>
          <w:b/>
        </w:rPr>
      </w:pPr>
    </w:p>
    <w:p w:rsidR="001A367B" w:rsidRDefault="001A367B" w:rsidP="008539D7">
      <w:pPr>
        <w:jc w:val="both"/>
        <w:rPr>
          <w:b/>
        </w:rPr>
      </w:pPr>
    </w:p>
    <w:p w:rsidR="000320A5" w:rsidRDefault="004F4437" w:rsidP="008539D7">
      <w:pPr>
        <w:jc w:val="both"/>
        <w:rPr>
          <w:b/>
        </w:rPr>
      </w:pPr>
      <w:r w:rsidRPr="004742DE">
        <w:rPr>
          <w:b/>
        </w:rPr>
        <w:t>Csurgó, 201</w:t>
      </w:r>
      <w:r w:rsidR="00FE437E">
        <w:rPr>
          <w:b/>
        </w:rPr>
        <w:t>3</w:t>
      </w:r>
      <w:r w:rsidRPr="004742DE">
        <w:rPr>
          <w:b/>
        </w:rPr>
        <w:t xml:space="preserve">. </w:t>
      </w:r>
      <w:r w:rsidR="0035335B">
        <w:rPr>
          <w:b/>
        </w:rPr>
        <w:t>szeptember 5</w:t>
      </w:r>
      <w:r w:rsidR="00306410">
        <w:rPr>
          <w:b/>
        </w:rPr>
        <w:t>.</w:t>
      </w:r>
    </w:p>
    <w:p w:rsidR="000320A5" w:rsidRDefault="000320A5" w:rsidP="008539D7">
      <w:pPr>
        <w:jc w:val="both"/>
        <w:rPr>
          <w:b/>
        </w:rPr>
      </w:pPr>
    </w:p>
    <w:p w:rsidR="00070D4A" w:rsidRPr="004742DE" w:rsidRDefault="00070D4A" w:rsidP="008539D7">
      <w:pPr>
        <w:jc w:val="both"/>
        <w:rPr>
          <w:b/>
        </w:rPr>
      </w:pPr>
    </w:p>
    <w:p w:rsidR="004F4437" w:rsidRPr="004742DE" w:rsidRDefault="004F4437" w:rsidP="008539D7">
      <w:pPr>
        <w:tabs>
          <w:tab w:val="center" w:pos="6379"/>
        </w:tabs>
        <w:jc w:val="both"/>
        <w:rPr>
          <w:b/>
        </w:rPr>
      </w:pPr>
      <w:r w:rsidRPr="004742DE">
        <w:rPr>
          <w:b/>
        </w:rPr>
        <w:tab/>
      </w:r>
      <w:r w:rsidR="000320A5">
        <w:rPr>
          <w:b/>
        </w:rPr>
        <w:tab/>
      </w:r>
      <w:r w:rsidRPr="004742DE">
        <w:rPr>
          <w:b/>
        </w:rPr>
        <w:t>Füstös János</w:t>
      </w:r>
    </w:p>
    <w:p w:rsidR="004F4437" w:rsidRPr="004742DE" w:rsidRDefault="004F4437" w:rsidP="008539D7">
      <w:pPr>
        <w:tabs>
          <w:tab w:val="center" w:pos="6379"/>
        </w:tabs>
        <w:jc w:val="both"/>
        <w:rPr>
          <w:b/>
        </w:rPr>
      </w:pPr>
      <w:r w:rsidRPr="004742DE">
        <w:rPr>
          <w:b/>
        </w:rPr>
        <w:tab/>
      </w:r>
      <w:r w:rsidR="000320A5">
        <w:rPr>
          <w:b/>
        </w:rPr>
        <w:tab/>
      </w:r>
      <w:r w:rsidRPr="004742DE">
        <w:rPr>
          <w:b/>
        </w:rPr>
        <w:t>polgármester</w:t>
      </w:r>
    </w:p>
    <w:p w:rsidR="00070D4A" w:rsidRDefault="00070D4A" w:rsidP="008539D7">
      <w:pPr>
        <w:jc w:val="both"/>
        <w:rPr>
          <w:b/>
        </w:rPr>
      </w:pPr>
    </w:p>
    <w:p w:rsidR="004F4437" w:rsidRPr="004742DE" w:rsidRDefault="004F4437" w:rsidP="008539D7">
      <w:pPr>
        <w:jc w:val="both"/>
        <w:rPr>
          <w:b/>
        </w:rPr>
      </w:pPr>
      <w:r w:rsidRPr="004742DE">
        <w:rPr>
          <w:b/>
        </w:rPr>
        <w:t xml:space="preserve">Ellenjegyezte: </w:t>
      </w:r>
      <w:r w:rsidR="0035335B">
        <w:rPr>
          <w:b/>
        </w:rPr>
        <w:t>Fábián Anita</w:t>
      </w:r>
    </w:p>
    <w:p w:rsidR="004F4437" w:rsidRDefault="0035335B" w:rsidP="008539D7">
      <w:pPr>
        <w:ind w:left="708" w:firstLine="708"/>
        <w:jc w:val="both"/>
        <w:rPr>
          <w:b/>
        </w:rPr>
      </w:pPr>
      <w:r>
        <w:rPr>
          <w:b/>
        </w:rPr>
        <w:t xml:space="preserve"> önkormányzati irodavezető</w:t>
      </w:r>
    </w:p>
    <w:sectPr w:rsidR="004F4437" w:rsidSect="00D31D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6BA" w:rsidRDefault="001F16BA">
      <w:r>
        <w:separator/>
      </w:r>
    </w:p>
  </w:endnote>
  <w:endnote w:type="continuationSeparator" w:id="0">
    <w:p w:rsidR="001F16BA" w:rsidRDefault="001F1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9C" w:rsidRDefault="0057649C">
    <w:pPr>
      <w:pStyle w:val="llb"/>
      <w:jc w:val="center"/>
    </w:pPr>
  </w:p>
  <w:p w:rsidR="0057649C" w:rsidRDefault="003C1107">
    <w:pPr>
      <w:pStyle w:val="llb"/>
      <w:jc w:val="center"/>
    </w:pPr>
    <w:fldSimple w:instr=" PAGE   \* MERGEFORMAT ">
      <w:r w:rsidR="00B43AF2">
        <w:rPr>
          <w:noProof/>
        </w:rPr>
        <w:t>1</w:t>
      </w:r>
    </w:fldSimple>
  </w:p>
  <w:p w:rsidR="0057649C" w:rsidRDefault="0057649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6BA" w:rsidRDefault="001F16BA">
      <w:r>
        <w:separator/>
      </w:r>
    </w:p>
  </w:footnote>
  <w:footnote w:type="continuationSeparator" w:id="0">
    <w:p w:rsidR="001F16BA" w:rsidRDefault="001F1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9C" w:rsidRPr="0087116B" w:rsidRDefault="0057649C" w:rsidP="00830DA4">
    <w:pPr>
      <w:pStyle w:val="lfej"/>
      <w:jc w:val="right"/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787"/>
    <w:multiLevelType w:val="hybridMultilevel"/>
    <w:tmpl w:val="A23A0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549C"/>
    <w:multiLevelType w:val="hybridMultilevel"/>
    <w:tmpl w:val="6F966E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46370"/>
    <w:multiLevelType w:val="hybridMultilevel"/>
    <w:tmpl w:val="18D4E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6D90"/>
    <w:multiLevelType w:val="hybridMultilevel"/>
    <w:tmpl w:val="2E0008C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C73277"/>
    <w:multiLevelType w:val="hybridMultilevel"/>
    <w:tmpl w:val="AD44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9F7142"/>
    <w:multiLevelType w:val="hybridMultilevel"/>
    <w:tmpl w:val="980C8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80557"/>
    <w:multiLevelType w:val="hybridMultilevel"/>
    <w:tmpl w:val="17129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83153"/>
    <w:multiLevelType w:val="hybridMultilevel"/>
    <w:tmpl w:val="0546999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942DE7"/>
    <w:multiLevelType w:val="hybridMultilevel"/>
    <w:tmpl w:val="5B50A4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143F3"/>
    <w:multiLevelType w:val="hybridMultilevel"/>
    <w:tmpl w:val="18C81AE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55430B8"/>
    <w:multiLevelType w:val="hybridMultilevel"/>
    <w:tmpl w:val="7618E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1284A"/>
    <w:multiLevelType w:val="hybridMultilevel"/>
    <w:tmpl w:val="30EC1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62677"/>
    <w:multiLevelType w:val="hybridMultilevel"/>
    <w:tmpl w:val="7AF2F9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86287"/>
    <w:multiLevelType w:val="hybridMultilevel"/>
    <w:tmpl w:val="39084CD0"/>
    <w:lvl w:ilvl="0" w:tplc="8CA07B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614783"/>
    <w:multiLevelType w:val="hybridMultilevel"/>
    <w:tmpl w:val="42DAFD5E"/>
    <w:lvl w:ilvl="0" w:tplc="6FC45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C4083F"/>
    <w:multiLevelType w:val="hybridMultilevel"/>
    <w:tmpl w:val="D5E42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5"/>
  </w:num>
  <w:num w:numId="5">
    <w:abstractNumId w:val="17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15"/>
  </w:num>
  <w:num w:numId="13">
    <w:abstractNumId w:val="13"/>
  </w:num>
  <w:num w:numId="14">
    <w:abstractNumId w:val="1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F71"/>
    <w:rsid w:val="00000AE0"/>
    <w:rsid w:val="0000734D"/>
    <w:rsid w:val="000219ED"/>
    <w:rsid w:val="00024E30"/>
    <w:rsid w:val="000320A5"/>
    <w:rsid w:val="0005266C"/>
    <w:rsid w:val="00054A0C"/>
    <w:rsid w:val="00057EBD"/>
    <w:rsid w:val="00066A4E"/>
    <w:rsid w:val="00070D4A"/>
    <w:rsid w:val="00075145"/>
    <w:rsid w:val="000842C7"/>
    <w:rsid w:val="000A2D9F"/>
    <w:rsid w:val="000B013F"/>
    <w:rsid w:val="000C6AA9"/>
    <w:rsid w:val="000E23B3"/>
    <w:rsid w:val="001023C7"/>
    <w:rsid w:val="00106FF7"/>
    <w:rsid w:val="00116244"/>
    <w:rsid w:val="001338ED"/>
    <w:rsid w:val="00136907"/>
    <w:rsid w:val="001379D5"/>
    <w:rsid w:val="00143317"/>
    <w:rsid w:val="001553A8"/>
    <w:rsid w:val="00167B6D"/>
    <w:rsid w:val="00191220"/>
    <w:rsid w:val="00194C36"/>
    <w:rsid w:val="00196C32"/>
    <w:rsid w:val="001A2AAE"/>
    <w:rsid w:val="001A367B"/>
    <w:rsid w:val="001A5829"/>
    <w:rsid w:val="001A677C"/>
    <w:rsid w:val="001D6285"/>
    <w:rsid w:val="001E4786"/>
    <w:rsid w:val="001F16BA"/>
    <w:rsid w:val="001F25F4"/>
    <w:rsid w:val="00200C0B"/>
    <w:rsid w:val="00213A49"/>
    <w:rsid w:val="00223EC6"/>
    <w:rsid w:val="00250265"/>
    <w:rsid w:val="00250ADC"/>
    <w:rsid w:val="00256A3F"/>
    <w:rsid w:val="002619F7"/>
    <w:rsid w:val="00277DAD"/>
    <w:rsid w:val="00283238"/>
    <w:rsid w:val="00286972"/>
    <w:rsid w:val="00293019"/>
    <w:rsid w:val="002D033A"/>
    <w:rsid w:val="002E502B"/>
    <w:rsid w:val="002E6C92"/>
    <w:rsid w:val="00306410"/>
    <w:rsid w:val="00310E06"/>
    <w:rsid w:val="00316E07"/>
    <w:rsid w:val="00322B15"/>
    <w:rsid w:val="003401D0"/>
    <w:rsid w:val="0035335B"/>
    <w:rsid w:val="0035620C"/>
    <w:rsid w:val="003606FD"/>
    <w:rsid w:val="00362B0B"/>
    <w:rsid w:val="003636F3"/>
    <w:rsid w:val="00363BE2"/>
    <w:rsid w:val="0036480D"/>
    <w:rsid w:val="0036590E"/>
    <w:rsid w:val="00385511"/>
    <w:rsid w:val="00393F34"/>
    <w:rsid w:val="00396B16"/>
    <w:rsid w:val="003B26E9"/>
    <w:rsid w:val="003C1107"/>
    <w:rsid w:val="003C259F"/>
    <w:rsid w:val="003F691D"/>
    <w:rsid w:val="004021C1"/>
    <w:rsid w:val="004205B0"/>
    <w:rsid w:val="00424B96"/>
    <w:rsid w:val="00450435"/>
    <w:rsid w:val="004742DE"/>
    <w:rsid w:val="00490521"/>
    <w:rsid w:val="0049522E"/>
    <w:rsid w:val="004C5F45"/>
    <w:rsid w:val="004D190C"/>
    <w:rsid w:val="004D5648"/>
    <w:rsid w:val="004F2E86"/>
    <w:rsid w:val="004F4437"/>
    <w:rsid w:val="004F7213"/>
    <w:rsid w:val="004F7464"/>
    <w:rsid w:val="005044B3"/>
    <w:rsid w:val="00507C14"/>
    <w:rsid w:val="005210C2"/>
    <w:rsid w:val="00522BC0"/>
    <w:rsid w:val="00523508"/>
    <w:rsid w:val="00546708"/>
    <w:rsid w:val="0055287C"/>
    <w:rsid w:val="00575FA8"/>
    <w:rsid w:val="0057649C"/>
    <w:rsid w:val="00577415"/>
    <w:rsid w:val="005C5E12"/>
    <w:rsid w:val="005D07E8"/>
    <w:rsid w:val="005E48E5"/>
    <w:rsid w:val="006016F3"/>
    <w:rsid w:val="00611F3B"/>
    <w:rsid w:val="00614A01"/>
    <w:rsid w:val="006165CA"/>
    <w:rsid w:val="00643233"/>
    <w:rsid w:val="0064611C"/>
    <w:rsid w:val="00650A3F"/>
    <w:rsid w:val="006549E1"/>
    <w:rsid w:val="0065523A"/>
    <w:rsid w:val="006564B6"/>
    <w:rsid w:val="00662841"/>
    <w:rsid w:val="00663F52"/>
    <w:rsid w:val="00670A0C"/>
    <w:rsid w:val="0067347D"/>
    <w:rsid w:val="0068248D"/>
    <w:rsid w:val="006944C0"/>
    <w:rsid w:val="00694AF1"/>
    <w:rsid w:val="00694CF6"/>
    <w:rsid w:val="0069567F"/>
    <w:rsid w:val="006A481B"/>
    <w:rsid w:val="006B0F03"/>
    <w:rsid w:val="006B6C90"/>
    <w:rsid w:val="006B7DC7"/>
    <w:rsid w:val="006C1B72"/>
    <w:rsid w:val="006C4C6A"/>
    <w:rsid w:val="006C7ADC"/>
    <w:rsid w:val="006F683F"/>
    <w:rsid w:val="00701532"/>
    <w:rsid w:val="00713044"/>
    <w:rsid w:val="00743959"/>
    <w:rsid w:val="00746611"/>
    <w:rsid w:val="0075039C"/>
    <w:rsid w:val="00752543"/>
    <w:rsid w:val="00793DE4"/>
    <w:rsid w:val="00797847"/>
    <w:rsid w:val="007A2113"/>
    <w:rsid w:val="007A60BB"/>
    <w:rsid w:val="007B131C"/>
    <w:rsid w:val="007B30F1"/>
    <w:rsid w:val="007B688C"/>
    <w:rsid w:val="007B754E"/>
    <w:rsid w:val="007C48F1"/>
    <w:rsid w:val="007D2327"/>
    <w:rsid w:val="007E7DE3"/>
    <w:rsid w:val="007F1D5E"/>
    <w:rsid w:val="007F3F6B"/>
    <w:rsid w:val="00802A49"/>
    <w:rsid w:val="00810EF5"/>
    <w:rsid w:val="0081692A"/>
    <w:rsid w:val="008212BA"/>
    <w:rsid w:val="0082237F"/>
    <w:rsid w:val="00830DA4"/>
    <w:rsid w:val="008539D7"/>
    <w:rsid w:val="0087116B"/>
    <w:rsid w:val="008718E9"/>
    <w:rsid w:val="00873058"/>
    <w:rsid w:val="00882292"/>
    <w:rsid w:val="008964BA"/>
    <w:rsid w:val="00896833"/>
    <w:rsid w:val="008A1B80"/>
    <w:rsid w:val="008A1F25"/>
    <w:rsid w:val="008A6BF2"/>
    <w:rsid w:val="008C24CC"/>
    <w:rsid w:val="008C7F21"/>
    <w:rsid w:val="008D25D9"/>
    <w:rsid w:val="008D36CE"/>
    <w:rsid w:val="008D734E"/>
    <w:rsid w:val="008E0818"/>
    <w:rsid w:val="00903B7B"/>
    <w:rsid w:val="0090564E"/>
    <w:rsid w:val="009113AD"/>
    <w:rsid w:val="00930CE9"/>
    <w:rsid w:val="00931140"/>
    <w:rsid w:val="0094090F"/>
    <w:rsid w:val="00945FE7"/>
    <w:rsid w:val="0095201C"/>
    <w:rsid w:val="0095278F"/>
    <w:rsid w:val="009527C0"/>
    <w:rsid w:val="00966A46"/>
    <w:rsid w:val="00972536"/>
    <w:rsid w:val="00975824"/>
    <w:rsid w:val="00976897"/>
    <w:rsid w:val="009803BC"/>
    <w:rsid w:val="00986526"/>
    <w:rsid w:val="009A4FFE"/>
    <w:rsid w:val="009D26EA"/>
    <w:rsid w:val="009E76FE"/>
    <w:rsid w:val="009F3CA0"/>
    <w:rsid w:val="009F5771"/>
    <w:rsid w:val="009F5D98"/>
    <w:rsid w:val="00A007FC"/>
    <w:rsid w:val="00A21474"/>
    <w:rsid w:val="00A31678"/>
    <w:rsid w:val="00A3188D"/>
    <w:rsid w:val="00A31903"/>
    <w:rsid w:val="00A66802"/>
    <w:rsid w:val="00A739E6"/>
    <w:rsid w:val="00A80F71"/>
    <w:rsid w:val="00A82430"/>
    <w:rsid w:val="00A82E85"/>
    <w:rsid w:val="00A83560"/>
    <w:rsid w:val="00A87DEB"/>
    <w:rsid w:val="00A94D35"/>
    <w:rsid w:val="00AA46B5"/>
    <w:rsid w:val="00AA7931"/>
    <w:rsid w:val="00AB17E7"/>
    <w:rsid w:val="00AB45E5"/>
    <w:rsid w:val="00AE50E6"/>
    <w:rsid w:val="00AF596D"/>
    <w:rsid w:val="00AF77A9"/>
    <w:rsid w:val="00AF7AD7"/>
    <w:rsid w:val="00B05922"/>
    <w:rsid w:val="00B14C45"/>
    <w:rsid w:val="00B2676D"/>
    <w:rsid w:val="00B348C8"/>
    <w:rsid w:val="00B34E06"/>
    <w:rsid w:val="00B43AF2"/>
    <w:rsid w:val="00B560A4"/>
    <w:rsid w:val="00B64CCF"/>
    <w:rsid w:val="00B75134"/>
    <w:rsid w:val="00B75DCF"/>
    <w:rsid w:val="00B76272"/>
    <w:rsid w:val="00B95115"/>
    <w:rsid w:val="00B96480"/>
    <w:rsid w:val="00B97B12"/>
    <w:rsid w:val="00BA6366"/>
    <w:rsid w:val="00BC4FB7"/>
    <w:rsid w:val="00BD6704"/>
    <w:rsid w:val="00BE676F"/>
    <w:rsid w:val="00BE69C7"/>
    <w:rsid w:val="00C10BCD"/>
    <w:rsid w:val="00C26E5A"/>
    <w:rsid w:val="00C323C6"/>
    <w:rsid w:val="00C401E2"/>
    <w:rsid w:val="00C40A3F"/>
    <w:rsid w:val="00C46CCA"/>
    <w:rsid w:val="00C50657"/>
    <w:rsid w:val="00C50E54"/>
    <w:rsid w:val="00C70A81"/>
    <w:rsid w:val="00C73A29"/>
    <w:rsid w:val="00CA6BCB"/>
    <w:rsid w:val="00CA7B01"/>
    <w:rsid w:val="00CC2815"/>
    <w:rsid w:val="00CD0ECB"/>
    <w:rsid w:val="00CE0624"/>
    <w:rsid w:val="00CE3D2D"/>
    <w:rsid w:val="00CF0762"/>
    <w:rsid w:val="00CF4D2D"/>
    <w:rsid w:val="00D0787E"/>
    <w:rsid w:val="00D307AE"/>
    <w:rsid w:val="00D31D4C"/>
    <w:rsid w:val="00D43FFA"/>
    <w:rsid w:val="00D66708"/>
    <w:rsid w:val="00D7692F"/>
    <w:rsid w:val="00D8008B"/>
    <w:rsid w:val="00D87D82"/>
    <w:rsid w:val="00D94AF3"/>
    <w:rsid w:val="00DA13A1"/>
    <w:rsid w:val="00DB7718"/>
    <w:rsid w:val="00DC6B05"/>
    <w:rsid w:val="00DD0E06"/>
    <w:rsid w:val="00DD4246"/>
    <w:rsid w:val="00DE48BB"/>
    <w:rsid w:val="00DE68F8"/>
    <w:rsid w:val="00DF3453"/>
    <w:rsid w:val="00DF35BC"/>
    <w:rsid w:val="00DF4E64"/>
    <w:rsid w:val="00E03FA1"/>
    <w:rsid w:val="00E12A71"/>
    <w:rsid w:val="00E32483"/>
    <w:rsid w:val="00E349E1"/>
    <w:rsid w:val="00E56140"/>
    <w:rsid w:val="00E65AB5"/>
    <w:rsid w:val="00E70D06"/>
    <w:rsid w:val="00E737A3"/>
    <w:rsid w:val="00E739DB"/>
    <w:rsid w:val="00E755B1"/>
    <w:rsid w:val="00EA3C09"/>
    <w:rsid w:val="00EB3906"/>
    <w:rsid w:val="00EC6C49"/>
    <w:rsid w:val="00EF57DD"/>
    <w:rsid w:val="00F06088"/>
    <w:rsid w:val="00F16463"/>
    <w:rsid w:val="00F34FA5"/>
    <w:rsid w:val="00F524BE"/>
    <w:rsid w:val="00F52EA2"/>
    <w:rsid w:val="00F6552F"/>
    <w:rsid w:val="00F701F2"/>
    <w:rsid w:val="00F746B1"/>
    <w:rsid w:val="00F92F95"/>
    <w:rsid w:val="00FA5466"/>
    <w:rsid w:val="00FB1D35"/>
    <w:rsid w:val="00FC13E5"/>
    <w:rsid w:val="00FE437E"/>
    <w:rsid w:val="00FE7851"/>
    <w:rsid w:val="00FF384E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0F7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A80F71"/>
    <w:pPr>
      <w:jc w:val="both"/>
    </w:pPr>
    <w:rPr>
      <w:rFonts w:ascii="Bookman Old Style" w:hAnsi="Bookman Old Style"/>
      <w:szCs w:val="20"/>
    </w:rPr>
  </w:style>
  <w:style w:type="paragraph" w:styleId="lfej">
    <w:name w:val="header"/>
    <w:basedOn w:val="Norml"/>
    <w:rsid w:val="008711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8711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FB1D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locked/>
    <w:rsid w:val="00FB1D35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rsid w:val="00A739E6"/>
    <w:pPr>
      <w:ind w:left="720"/>
      <w:contextualSpacing/>
    </w:pPr>
  </w:style>
  <w:style w:type="table" w:styleId="Rcsostblzat">
    <w:name w:val="Table Grid"/>
    <w:basedOn w:val="Normltblzat"/>
    <w:rsid w:val="00286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931140"/>
    <w:rPr>
      <w:sz w:val="24"/>
      <w:szCs w:val="24"/>
    </w:rPr>
  </w:style>
  <w:style w:type="character" w:styleId="Hiperhivatkozs">
    <w:name w:val="Hyperlink"/>
    <w:basedOn w:val="Bekezdsalapbettpusa"/>
    <w:rsid w:val="00FF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46CCA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CD0E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D0ECB"/>
  </w:style>
  <w:style w:type="character" w:styleId="Lbjegyzet-hivatkozs">
    <w:name w:val="footnote reference"/>
    <w:basedOn w:val="Bekezdsalapbettpusa"/>
    <w:rsid w:val="00CD0ECB"/>
    <w:rPr>
      <w:vertAlign w:val="superscript"/>
    </w:rPr>
  </w:style>
  <w:style w:type="character" w:customStyle="1" w:styleId="point">
    <w:name w:val="point"/>
    <w:basedOn w:val="Bekezdsalapbettpusa"/>
    <w:rsid w:val="00FE4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csurgo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5EF0-66E5-41EC-98A2-75A23F5A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522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Csurgó</Company>
  <LinksUpToDate>false</LinksUpToDate>
  <CharactersWithSpaces>4123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mailto:polgarmester@csurgo.hu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CSKTT</dc:creator>
  <cp:keywords/>
  <dc:description/>
  <cp:lastModifiedBy>Csenei Áron</cp:lastModifiedBy>
  <cp:revision>1</cp:revision>
  <cp:lastPrinted>2013-09-05T06:40:00Z</cp:lastPrinted>
  <dcterms:created xsi:type="dcterms:W3CDTF">2013-09-05T06:05:00Z</dcterms:created>
  <dcterms:modified xsi:type="dcterms:W3CDTF">2013-09-05T07:56:00Z</dcterms:modified>
</cp:coreProperties>
</file>